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15BA" w:rsidRPr="00E215BA" w:rsidRDefault="00552C9E">
      <w:pPr>
        <w:rPr>
          <w:b/>
          <w:sz w:val="32"/>
          <w:szCs w:val="32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A89F7D" wp14:editId="00FB49B8">
                <wp:simplePos x="0" y="0"/>
                <wp:positionH relativeFrom="column">
                  <wp:posOffset>4105275</wp:posOffset>
                </wp:positionH>
                <wp:positionV relativeFrom="paragraph">
                  <wp:posOffset>257810</wp:posOffset>
                </wp:positionV>
                <wp:extent cx="5486400" cy="2411730"/>
                <wp:effectExtent l="0" t="0" r="0" b="762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41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C9E" w:rsidRDefault="00552C9E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B570378" wp14:editId="642CFB31">
                                  <wp:extent cx="5294336" cy="2109457"/>
                                  <wp:effectExtent l="0" t="0" r="1905" b="5715"/>
                                  <wp:docPr id="10" name="Afbeelding 10" descr="http://www.klimaatwebsite.be/klimaat/DW/DB/Water/PIX/buffe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klimaatwebsite.be/klimaat/DW/DB/Water/PIX/buffe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4232" cy="2121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89F7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23.25pt;margin-top:20.3pt;width:6in;height:189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" stroked="f">
                <v:textbox>
                  <w:txbxContent>
                    <w:p w:rsidR="00552C9E" w:rsidRDefault="00552C9E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B570378" wp14:editId="642CFB31">
                            <wp:extent cx="5294336" cy="2109457"/>
                            <wp:effectExtent l="0" t="0" r="1905" b="5715"/>
                            <wp:docPr id="10" name="Afbeelding 10" descr="http://www.klimaatwebsite.be/klimaat/DW/DB/Water/PIX/buffe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klimaatwebsite.be/klimaat/DW/DB/Water/PIX/buffe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4232" cy="2121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5BA" w:rsidRPr="00E215BA">
        <w:rPr>
          <w:b/>
          <w:sz w:val="32"/>
          <w:szCs w:val="32"/>
        </w:rPr>
        <w:t>PW 7 Sterkteberekeningen</w:t>
      </w:r>
      <w:r>
        <w:rPr>
          <w:b/>
          <w:sz w:val="32"/>
          <w:szCs w:val="32"/>
        </w:rPr>
        <w:t xml:space="preserve"> INFRA</w:t>
      </w:r>
    </w:p>
    <w:p w:rsidR="00E215BA" w:rsidRPr="00552C9E" w:rsidRDefault="00E215BA">
      <w:pPr>
        <w:rPr>
          <w:b/>
          <w:sz w:val="24"/>
          <w:szCs w:val="24"/>
        </w:rPr>
      </w:pPr>
      <w:r w:rsidRPr="00552C9E">
        <w:rPr>
          <w:b/>
          <w:sz w:val="24"/>
          <w:szCs w:val="24"/>
        </w:rPr>
        <w:t>Berekenen brug en funderingen</w:t>
      </w:r>
    </w:p>
    <w:p w:rsidR="00364379" w:rsidRPr="00552C9E" w:rsidRDefault="00E215BA">
      <w:pPr>
        <w:rPr>
          <w:b/>
          <w:sz w:val="24"/>
          <w:szCs w:val="24"/>
        </w:rPr>
      </w:pPr>
      <w:r w:rsidRPr="00552C9E">
        <w:rPr>
          <w:b/>
          <w:sz w:val="24"/>
          <w:szCs w:val="24"/>
        </w:rPr>
        <w:t xml:space="preserve">Berekenen </w:t>
      </w:r>
      <w:proofErr w:type="spellStart"/>
      <w:r w:rsidRPr="00552C9E">
        <w:rPr>
          <w:b/>
          <w:sz w:val="24"/>
          <w:szCs w:val="24"/>
        </w:rPr>
        <w:t>infiltratiebed</w:t>
      </w:r>
      <w:proofErr w:type="spellEnd"/>
      <w:r w:rsidRPr="00552C9E">
        <w:rPr>
          <w:b/>
          <w:sz w:val="24"/>
          <w:szCs w:val="24"/>
        </w:rPr>
        <w:t xml:space="preserve"> en funderingen</w:t>
      </w:r>
    </w:p>
    <w:p w:rsidR="00552C9E" w:rsidRDefault="00552C9E"/>
    <w:p w:rsidR="00552C9E" w:rsidRDefault="00552C9E"/>
    <w:p w:rsidR="00552C9E" w:rsidRDefault="00552C9E"/>
    <w:p w:rsidR="00E215BA" w:rsidRDefault="00364379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9A3B3" wp14:editId="28C9EC7C">
                <wp:simplePos x="0" y="0"/>
                <wp:positionH relativeFrom="column">
                  <wp:posOffset>3987800</wp:posOffset>
                </wp:positionH>
                <wp:positionV relativeFrom="paragraph">
                  <wp:posOffset>1689100</wp:posOffset>
                </wp:positionV>
                <wp:extent cx="5064760" cy="1774190"/>
                <wp:effectExtent l="0" t="0" r="2540" b="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76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379" w:rsidRDefault="00552C9E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A1A20ED" wp14:editId="3937FEC8">
                                  <wp:extent cx="4821876" cy="1439501"/>
                                  <wp:effectExtent l="0" t="0" r="0" b="8890"/>
                                  <wp:docPr id="8" name="Afbeelding 8" descr="http://ro-online.robeheer.nl/1581/2832EDAA-2800-405B-B467-513019BC671F/i_NL.IMRO.1581.bpDBGlangedreef-on01_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ro-online.robeheer.nl/1581/2832EDAA-2800-405B-B467-513019BC671F/i_NL.IMRO.1581.bpDBGlangedreef-on01_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5309" cy="1449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A3B3" id="_x0000_s1027" type="#_x0000_t202" style="position:absolute;margin-left:314pt;margin-top:133pt;width:398.8pt;height:139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" stroked="f">
                <v:textbox>
                  <w:txbxContent>
                    <w:p w:rsidR="00364379" w:rsidRDefault="00552C9E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A1A20ED" wp14:editId="3937FEC8">
                            <wp:extent cx="4821876" cy="1439501"/>
                            <wp:effectExtent l="0" t="0" r="0" b="8890"/>
                            <wp:docPr id="8" name="Afbeelding 8" descr="http://ro-online.robeheer.nl/1581/2832EDAA-2800-405B-B467-513019BC671F/i_NL.IMRO.1581.bpDBGlangedreef-on01_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ro-online.robeheer.nl/1581/2832EDAA-2800-405B-B467-513019BC671F/i_NL.IMRO.1581.bpDBGlangedreef-on01_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5309" cy="1449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71F01AF" wp14:editId="345FBF79">
            <wp:extent cx="3787863" cy="2507810"/>
            <wp:effectExtent l="0" t="0" r="3175" b="6985"/>
            <wp:docPr id="6" name="Afbeelding 6" descr="http://www.holterbrok.nl/archief/2008/Foto's_Brookkank/Im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olterbrok.nl/archief/2008/Foto's_Brookkank/Image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54" cy="25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9E" w:rsidRDefault="00552C9E"/>
    <w:p w:rsidR="00552C9E" w:rsidRDefault="00552C9E"/>
    <w:p w:rsidR="00552C9E" w:rsidRDefault="00552C9E"/>
    <w:p w:rsidR="00552C9E" w:rsidRDefault="00A40056">
      <w:r>
        <w:t>Zie ook tekeningen in de klas</w:t>
      </w:r>
    </w:p>
    <w:p w:rsidR="00552C9E" w:rsidRDefault="00552C9E"/>
    <w:p w:rsidR="00627345" w:rsidRDefault="00F0304F">
      <w:r>
        <w:rPr>
          <w:noProof/>
          <w:lang w:eastAsia="nl-NL"/>
        </w:rPr>
        <w:lastRenderedPageBreak/>
        <w:drawing>
          <wp:inline distT="0" distB="0" distL="0" distR="0">
            <wp:extent cx="8861425" cy="6645910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111_0924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4F9"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EAF319" wp14:editId="7C7CBB21">
                <wp:simplePos x="0" y="0"/>
                <wp:positionH relativeFrom="column">
                  <wp:posOffset>149225</wp:posOffset>
                </wp:positionH>
                <wp:positionV relativeFrom="paragraph">
                  <wp:posOffset>6187440</wp:posOffset>
                </wp:positionV>
                <wp:extent cx="2280920" cy="443230"/>
                <wp:effectExtent l="0" t="0" r="24130" b="1397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4F9" w:rsidRPr="007F14F9" w:rsidRDefault="007F14F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F14F9">
                              <w:rPr>
                                <w:b/>
                                <w:sz w:val="48"/>
                                <w:szCs w:val="48"/>
                              </w:rPr>
                              <w:t>Doorsnede H - H</w:t>
                            </w:r>
                          </w:p>
                          <w:p w:rsidR="007F14F9" w:rsidRDefault="007F14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F319" id="_x0000_s1028" type="#_x0000_t202" style="position:absolute;margin-left:11.75pt;margin-top:487.2pt;width:179.6pt;height:34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">
                <v:textbox>
                  <w:txbxContent>
                    <w:p w:rsidR="007F14F9" w:rsidRPr="007F14F9" w:rsidRDefault="007F14F9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7F14F9">
                        <w:rPr>
                          <w:b/>
                          <w:sz w:val="48"/>
                          <w:szCs w:val="48"/>
                        </w:rPr>
                        <w:t>Doorsnede H - H</w:t>
                      </w:r>
                    </w:p>
                    <w:p w:rsidR="007F14F9" w:rsidRDefault="007F14F9"/>
                  </w:txbxContent>
                </v:textbox>
              </v:shape>
            </w:pict>
          </mc:Fallback>
        </mc:AlternateContent>
      </w:r>
      <w:r w:rsidR="00FD5287">
        <w:rPr>
          <w:noProof/>
          <w:lang w:eastAsia="nl-NL"/>
        </w:rPr>
        <w:drawing>
          <wp:inline distT="0" distB="0" distL="0" distR="0" wp14:anchorId="65678777" wp14:editId="4FC4CA54">
            <wp:extent cx="8981037" cy="6735778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111_092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4126" cy="67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5F9">
        <w:rPr>
          <w:noProof/>
          <w:lang w:eastAsia="nl-NL"/>
        </w:rPr>
        <w:lastRenderedPageBreak/>
        <w:drawing>
          <wp:inline distT="0" distB="0" distL="0" distR="0" wp14:anchorId="4C9BB0A1" wp14:editId="0BD3E550">
            <wp:extent cx="8860324" cy="6645243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111_0924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422" cy="664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5F9">
        <w:rPr>
          <w:noProof/>
          <w:lang w:eastAsia="nl-NL"/>
        </w:rPr>
        <w:lastRenderedPageBreak/>
        <w:drawing>
          <wp:inline distT="0" distB="0" distL="0" distR="0" wp14:anchorId="5F6665E0" wp14:editId="765F2008">
            <wp:extent cx="8993108" cy="674483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1111_0925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919" cy="674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4F9" w:rsidRPr="001063FB" w:rsidRDefault="007F14F9">
      <w:pPr>
        <w:rPr>
          <w:b/>
          <w:sz w:val="24"/>
          <w:szCs w:val="24"/>
        </w:rPr>
      </w:pPr>
      <w:r w:rsidRPr="001063FB">
        <w:rPr>
          <w:b/>
          <w:sz w:val="24"/>
          <w:szCs w:val="24"/>
        </w:rPr>
        <w:lastRenderedPageBreak/>
        <w:t xml:space="preserve">Twee taken van sterkteberekeningen voor INFRA </w:t>
      </w:r>
    </w:p>
    <w:p w:rsidR="00FD58C1" w:rsidRDefault="007B75FA" w:rsidP="00FD58C1">
      <w:pPr>
        <w:pStyle w:val="Geenafstand"/>
      </w:pPr>
      <w:r>
        <w:t xml:space="preserve">Uit de metingen zijn de volgende gegevens naar voren gekomen. </w:t>
      </w:r>
    </w:p>
    <w:p w:rsidR="00FD58C1" w:rsidRDefault="00FD58C1" w:rsidP="00FD58C1">
      <w:pPr>
        <w:pStyle w:val="Geenafstand"/>
      </w:pPr>
      <w:r>
        <w:t>Uit het grondonderzoek is gebleken, dat we te maken hebben met gemengde grond</w:t>
      </w:r>
      <w:r w:rsidR="00783781">
        <w:t xml:space="preserve"> (zie tabellenboek)</w:t>
      </w:r>
      <w:r>
        <w:t>.</w:t>
      </w:r>
    </w:p>
    <w:p w:rsidR="00FD58C1" w:rsidRDefault="007B75FA" w:rsidP="00FD58C1">
      <w:pPr>
        <w:pStyle w:val="Geenafstand"/>
      </w:pPr>
      <w:r>
        <w:t xml:space="preserve">Ter plaatse van het </w:t>
      </w:r>
      <w:proofErr w:type="spellStart"/>
      <w:r>
        <w:t>infiltratiebed</w:t>
      </w:r>
      <w:proofErr w:type="spellEnd"/>
      <w:r>
        <w:t xml:space="preserve"> is een gronddruk gemeten met een </w:t>
      </w:r>
      <w:r w:rsidRPr="007B75FA">
        <w:t>toelaatbare grond</w:t>
      </w:r>
      <w:r w:rsidR="0033690E">
        <w:t>druk</w:t>
      </w:r>
      <w:r w:rsidRPr="007B75FA">
        <w:t>spanning (</w:t>
      </w:r>
      <w:proofErr w:type="spellStart"/>
      <w:r w:rsidRPr="007B75FA">
        <w:t>σ</w:t>
      </w:r>
      <w:r w:rsidRPr="007B75FA">
        <w:rPr>
          <w:vertAlign w:val="subscript"/>
        </w:rPr>
        <w:t>g</w:t>
      </w:r>
      <w:proofErr w:type="spellEnd"/>
      <w:r w:rsidRPr="007B75FA">
        <w:rPr>
          <w:vertAlign w:val="subscript"/>
        </w:rPr>
        <w:t xml:space="preserve"> max</w:t>
      </w:r>
      <w:r w:rsidRPr="007B75FA">
        <w:t>.</w:t>
      </w:r>
      <w:r w:rsidR="0033690E">
        <w:t xml:space="preserve"> of </w:t>
      </w:r>
      <w:proofErr w:type="spellStart"/>
      <w:r w:rsidR="0033690E">
        <w:t>σ’</w:t>
      </w:r>
      <w:r w:rsidR="0033690E" w:rsidRPr="0033690E">
        <w:rPr>
          <w:sz w:val="14"/>
        </w:rPr>
        <w:t>max;gr</w:t>
      </w:r>
      <w:proofErr w:type="spellEnd"/>
      <w:r w:rsidRPr="007B75FA">
        <w:t>) = 0,06 N/mm</w:t>
      </w:r>
      <w:r w:rsidRPr="007B75FA">
        <w:rPr>
          <w:vertAlign w:val="superscript"/>
        </w:rPr>
        <w:t>2</w:t>
      </w:r>
      <w:r w:rsidRPr="007B75FA">
        <w:t>.</w:t>
      </w:r>
      <w:r>
        <w:t xml:space="preserve"> Voor de grond </w:t>
      </w:r>
      <w:r w:rsidR="00FD58C1">
        <w:t xml:space="preserve">ter plaatse van het </w:t>
      </w:r>
      <w:proofErr w:type="spellStart"/>
      <w:r w:rsidR="00FD58C1">
        <w:t>infiltratiebed</w:t>
      </w:r>
      <w:proofErr w:type="spellEnd"/>
      <w:r w:rsidR="00FD58C1">
        <w:t xml:space="preserve"> </w:t>
      </w:r>
      <w:r>
        <w:t xml:space="preserve">wordt een veiligheidsfactor van 8 aangehouden. </w:t>
      </w:r>
    </w:p>
    <w:p w:rsidR="007B75FA" w:rsidRDefault="007B75FA" w:rsidP="00FD58C1">
      <w:pPr>
        <w:pStyle w:val="Geenafstand"/>
      </w:pPr>
      <w:r>
        <w:t xml:space="preserve">Ter plaatse van de voetgangersbrug is een gronddruk gemeten met een </w:t>
      </w:r>
      <w:r w:rsidRPr="007B75FA">
        <w:t>toelaatbare grond</w:t>
      </w:r>
      <w:r w:rsidR="0033690E">
        <w:t>druk</w:t>
      </w:r>
      <w:r w:rsidRPr="007B75FA">
        <w:t>spanning (</w:t>
      </w:r>
      <w:proofErr w:type="spellStart"/>
      <w:r w:rsidRPr="007B75FA">
        <w:t>σ</w:t>
      </w:r>
      <w:r w:rsidRPr="007B75FA">
        <w:rPr>
          <w:vertAlign w:val="subscript"/>
        </w:rPr>
        <w:t>g</w:t>
      </w:r>
      <w:proofErr w:type="spellEnd"/>
      <w:r w:rsidRPr="007B75FA">
        <w:rPr>
          <w:vertAlign w:val="subscript"/>
        </w:rPr>
        <w:t xml:space="preserve"> max</w:t>
      </w:r>
      <w:r w:rsidR="0033690E" w:rsidRPr="007B75FA">
        <w:t>.</w:t>
      </w:r>
      <w:r w:rsidR="0033690E">
        <w:t xml:space="preserve"> of </w:t>
      </w:r>
      <w:proofErr w:type="spellStart"/>
      <w:r w:rsidR="0033690E">
        <w:t>σ’</w:t>
      </w:r>
      <w:r w:rsidR="0033690E" w:rsidRPr="0033690E">
        <w:rPr>
          <w:sz w:val="14"/>
        </w:rPr>
        <w:t>max;gr</w:t>
      </w:r>
      <w:proofErr w:type="spellEnd"/>
      <w:r w:rsidRPr="007B75FA">
        <w:t>) = 0,</w:t>
      </w:r>
      <w:r>
        <w:t>05</w:t>
      </w:r>
      <w:r w:rsidRPr="007B75FA">
        <w:t> N/mm</w:t>
      </w:r>
      <w:r w:rsidRPr="007B75FA">
        <w:rPr>
          <w:vertAlign w:val="superscript"/>
        </w:rPr>
        <w:t>2</w:t>
      </w:r>
      <w:r w:rsidRPr="007B75FA">
        <w:t>.</w:t>
      </w:r>
      <w:r>
        <w:t xml:space="preserve"> Voor de grond </w:t>
      </w:r>
      <w:r w:rsidR="00FD58C1">
        <w:t xml:space="preserve">ter plaatse van de voetgangersbrug </w:t>
      </w:r>
      <w:r>
        <w:t>wordt een veiligheidsfactor van 10 aangehouden.</w:t>
      </w:r>
    </w:p>
    <w:p w:rsidR="007F3474" w:rsidRDefault="007F3474" w:rsidP="007B75FA">
      <w:r>
        <w:t xml:space="preserve">De brug wordt uitgevoerd in </w:t>
      </w:r>
      <w:proofErr w:type="spellStart"/>
      <w:r>
        <w:t>Bangkirai</w:t>
      </w:r>
      <w:proofErr w:type="spellEnd"/>
      <w:r w:rsidR="001063FB">
        <w:t xml:space="preserve"> (zie tabellenboek).</w:t>
      </w:r>
    </w:p>
    <w:p w:rsidR="00FD58C1" w:rsidRPr="0033690E" w:rsidRDefault="00FD58C1" w:rsidP="0033690E">
      <w:pPr>
        <w:pStyle w:val="Geenafstand"/>
        <w:rPr>
          <w:b/>
        </w:rPr>
      </w:pPr>
      <w:r w:rsidRPr="0033690E">
        <w:rPr>
          <w:b/>
        </w:rPr>
        <w:t>1</w:t>
      </w:r>
      <w:r w:rsidRPr="0033690E">
        <w:rPr>
          <w:b/>
          <w:vertAlign w:val="superscript"/>
        </w:rPr>
        <w:t>e</w:t>
      </w:r>
      <w:r w:rsidRPr="0033690E">
        <w:rPr>
          <w:b/>
        </w:rPr>
        <w:t xml:space="preserve"> taak: inventariseer en beoordeel gegevens</w:t>
      </w:r>
      <w:r w:rsidR="0033690E" w:rsidRPr="0033690E">
        <w:rPr>
          <w:b/>
        </w:rPr>
        <w:t>:</w:t>
      </w:r>
    </w:p>
    <w:p w:rsidR="0033690E" w:rsidRDefault="0033690E" w:rsidP="0033690E">
      <w:pPr>
        <w:pStyle w:val="Geenafstand"/>
      </w:pPr>
    </w:p>
    <w:p w:rsidR="0033690E" w:rsidRDefault="0033690E" w:rsidP="0033690E">
      <w:pPr>
        <w:pStyle w:val="Geenafstand"/>
        <w:numPr>
          <w:ilvl w:val="0"/>
          <w:numId w:val="2"/>
        </w:numPr>
      </w:pPr>
      <w:r>
        <w:t>Als je naar de gegevens kijkt met wat voor soort gemengde grond zou je dan te maken kunnen hebben.</w:t>
      </w:r>
    </w:p>
    <w:p w:rsidR="0033690E" w:rsidRDefault="0033690E" w:rsidP="0033690E">
      <w:pPr>
        <w:pStyle w:val="Geenafstand"/>
        <w:numPr>
          <w:ilvl w:val="0"/>
          <w:numId w:val="2"/>
        </w:numPr>
      </w:pPr>
      <w:r>
        <w:t xml:space="preserve">Voor de berekeningen heb je de gronddrukspanning nodig in </w:t>
      </w:r>
      <w:proofErr w:type="spellStart"/>
      <w:r>
        <w:t>kN</w:t>
      </w:r>
      <w:proofErr w:type="spellEnd"/>
      <w:r>
        <w:t>/m</w:t>
      </w:r>
      <w:r w:rsidRPr="0033690E">
        <w:rPr>
          <w:vertAlign w:val="superscript"/>
        </w:rPr>
        <w:t>2</w:t>
      </w:r>
      <w:r>
        <w:t>: reken de gronddrukspanning om van N/mm</w:t>
      </w:r>
      <w:r w:rsidRPr="0033690E">
        <w:rPr>
          <w:vertAlign w:val="superscript"/>
        </w:rPr>
        <w:t>2</w:t>
      </w:r>
      <w:r>
        <w:t xml:space="preserve"> naar </w:t>
      </w:r>
      <w:proofErr w:type="spellStart"/>
      <w:r>
        <w:t>kN</w:t>
      </w:r>
      <w:proofErr w:type="spellEnd"/>
      <w:r>
        <w:t>/m</w:t>
      </w:r>
      <w:r w:rsidRPr="0033690E">
        <w:rPr>
          <w:vertAlign w:val="superscript"/>
        </w:rPr>
        <w:t>2</w:t>
      </w:r>
      <w:r>
        <w:t>.</w:t>
      </w:r>
    </w:p>
    <w:p w:rsidR="0033690E" w:rsidRDefault="0033690E" w:rsidP="0033690E">
      <w:pPr>
        <w:pStyle w:val="Geenafstand"/>
        <w:numPr>
          <w:ilvl w:val="0"/>
          <w:numId w:val="2"/>
        </w:numPr>
      </w:pPr>
      <w:r>
        <w:t>Met wat voor krachten heb je eigenlijk allemaal te maken.</w:t>
      </w:r>
    </w:p>
    <w:p w:rsidR="0033690E" w:rsidRPr="007B75FA" w:rsidRDefault="0033690E" w:rsidP="007B75FA"/>
    <w:p w:rsidR="007B75FA" w:rsidRPr="001063FB" w:rsidRDefault="0033690E" w:rsidP="007B75FA">
      <w:pPr>
        <w:rPr>
          <w:b/>
        </w:rPr>
      </w:pPr>
      <w:r>
        <w:rPr>
          <w:b/>
        </w:rPr>
        <w:t>2</w:t>
      </w:r>
      <w:r w:rsidR="007F14F9" w:rsidRPr="001063FB">
        <w:rPr>
          <w:b/>
          <w:vertAlign w:val="superscript"/>
        </w:rPr>
        <w:t>e</w:t>
      </w:r>
      <w:r w:rsidR="007F14F9" w:rsidRPr="001063FB">
        <w:rPr>
          <w:b/>
        </w:rPr>
        <w:t xml:space="preserve"> taak: bereken de funderingsconstructie van </w:t>
      </w:r>
      <w:r w:rsidR="007B75FA" w:rsidRPr="001063FB">
        <w:rPr>
          <w:b/>
        </w:rPr>
        <w:t xml:space="preserve">het </w:t>
      </w:r>
      <w:proofErr w:type="spellStart"/>
      <w:r w:rsidR="007B75FA" w:rsidRPr="001063FB">
        <w:rPr>
          <w:b/>
        </w:rPr>
        <w:t>infiltratiebed</w:t>
      </w:r>
      <w:proofErr w:type="spellEnd"/>
      <w:r w:rsidR="007B75FA" w:rsidRPr="001063FB">
        <w:rPr>
          <w:b/>
        </w:rPr>
        <w:t xml:space="preserve">: </w:t>
      </w:r>
    </w:p>
    <w:p w:rsidR="007B75FA" w:rsidRDefault="007B75FA" w:rsidP="007B75FA">
      <w:pPr>
        <w:pStyle w:val="Geenafstand"/>
        <w:ind w:firstLine="708"/>
      </w:pPr>
      <w:r>
        <w:t>a. M</w:t>
      </w:r>
      <w:r w:rsidR="001870B6">
        <w:t>aak een gewichtsberekening</w:t>
      </w:r>
      <w:r w:rsidR="007F3474">
        <w:t xml:space="preserve"> en een belastingschema</w:t>
      </w:r>
      <w:r w:rsidR="001870B6">
        <w:t xml:space="preserve">, </w:t>
      </w:r>
    </w:p>
    <w:p w:rsidR="007F14F9" w:rsidRDefault="001870B6" w:rsidP="007B75FA">
      <w:pPr>
        <w:pStyle w:val="Geenafstand"/>
        <w:ind w:firstLine="708"/>
      </w:pPr>
      <w:r>
        <w:t xml:space="preserve">b. </w:t>
      </w:r>
      <w:r w:rsidR="007B75FA">
        <w:t>Bepaal waar de constructieve problemen zich voordoen,</w:t>
      </w:r>
    </w:p>
    <w:p w:rsidR="0033690E" w:rsidRDefault="007B75FA" w:rsidP="007B75FA">
      <w:pPr>
        <w:pStyle w:val="Geenafstand"/>
        <w:ind w:firstLine="708"/>
      </w:pPr>
      <w:r>
        <w:t xml:space="preserve">c. </w:t>
      </w:r>
      <w:r w:rsidR="002211DB">
        <w:t>Bereken de benodigde aanlegbreedtes van de funderingen onder de U-blokken</w:t>
      </w:r>
    </w:p>
    <w:p w:rsidR="007B75FA" w:rsidRDefault="0033690E" w:rsidP="007B75FA">
      <w:pPr>
        <w:pStyle w:val="Geenafstand"/>
        <w:ind w:firstLine="708"/>
      </w:pPr>
      <w:r>
        <w:t>d.</w:t>
      </w:r>
      <w:r w:rsidR="002211DB">
        <w:t xml:space="preserve"> </w:t>
      </w:r>
      <w:r>
        <w:t>Bereken de benodigde aanlegbreedtes van de funderingen onder</w:t>
      </w:r>
      <w:r w:rsidR="002211DB">
        <w:t xml:space="preserve"> de keerwanden.</w:t>
      </w:r>
    </w:p>
    <w:p w:rsidR="007F3474" w:rsidRDefault="007F3474" w:rsidP="007B75FA">
      <w:pPr>
        <w:pStyle w:val="Geenafstand"/>
        <w:ind w:firstLine="708"/>
      </w:pPr>
    </w:p>
    <w:p w:rsidR="007B75FA" w:rsidRPr="001063FB" w:rsidRDefault="0033690E" w:rsidP="007B75FA">
      <w:pPr>
        <w:rPr>
          <w:b/>
        </w:rPr>
      </w:pPr>
      <w:r>
        <w:rPr>
          <w:b/>
        </w:rPr>
        <w:t>3</w:t>
      </w:r>
      <w:r w:rsidR="001870B6" w:rsidRPr="001063FB">
        <w:rPr>
          <w:b/>
          <w:vertAlign w:val="superscript"/>
        </w:rPr>
        <w:t>e</w:t>
      </w:r>
      <w:r w:rsidR="001870B6" w:rsidRPr="001063FB">
        <w:rPr>
          <w:b/>
        </w:rPr>
        <w:t xml:space="preserve"> taak: bereken de </w:t>
      </w:r>
      <w:r w:rsidR="007B75FA" w:rsidRPr="001063FB">
        <w:rPr>
          <w:b/>
        </w:rPr>
        <w:t>constructie</w:t>
      </w:r>
      <w:r w:rsidR="001870B6" w:rsidRPr="001063FB">
        <w:rPr>
          <w:b/>
        </w:rPr>
        <w:t xml:space="preserve"> van de brug: </w:t>
      </w:r>
    </w:p>
    <w:p w:rsidR="001870B6" w:rsidRDefault="007F3474" w:rsidP="007F3474">
      <w:pPr>
        <w:pStyle w:val="Geenafstand"/>
        <w:numPr>
          <w:ilvl w:val="0"/>
          <w:numId w:val="1"/>
        </w:numPr>
      </w:pPr>
      <w:r>
        <w:t>M</w:t>
      </w:r>
      <w:r w:rsidR="001870B6">
        <w:t>aak een gewichtsberekening van de brug</w:t>
      </w:r>
      <w:r>
        <w:t xml:space="preserve"> en het daarbij behorende belastingschema</w:t>
      </w:r>
      <w:r w:rsidR="007B75FA">
        <w:t xml:space="preserve">, </w:t>
      </w:r>
    </w:p>
    <w:p w:rsidR="007F3474" w:rsidRDefault="007F3474" w:rsidP="007F3474">
      <w:pPr>
        <w:pStyle w:val="Geenafstand"/>
        <w:numPr>
          <w:ilvl w:val="0"/>
          <w:numId w:val="1"/>
        </w:numPr>
      </w:pPr>
      <w:r>
        <w:t>Hoe zwaar moet het leuningprofiel worden uitgevoerd,</w:t>
      </w:r>
    </w:p>
    <w:p w:rsidR="007F3474" w:rsidRDefault="007F3474" w:rsidP="007F3474">
      <w:pPr>
        <w:pStyle w:val="Geenafstand"/>
        <w:numPr>
          <w:ilvl w:val="0"/>
          <w:numId w:val="1"/>
        </w:numPr>
      </w:pPr>
      <w:r>
        <w:t>Bepaal de dikte van de houten delen van het brugdek,</w:t>
      </w:r>
    </w:p>
    <w:p w:rsidR="007F3474" w:rsidRDefault="007F3474" w:rsidP="007F3474">
      <w:pPr>
        <w:pStyle w:val="Geenafstand"/>
        <w:numPr>
          <w:ilvl w:val="0"/>
          <w:numId w:val="1"/>
        </w:numPr>
      </w:pPr>
      <w:r>
        <w:t xml:space="preserve">Bepaal de zwaarte van de </w:t>
      </w:r>
      <w:proofErr w:type="spellStart"/>
      <w:r>
        <w:t>Bangkirai</w:t>
      </w:r>
      <w:proofErr w:type="spellEnd"/>
      <w:r>
        <w:t xml:space="preserve"> liggers,</w:t>
      </w:r>
    </w:p>
    <w:p w:rsidR="007F3474" w:rsidRDefault="007F3474" w:rsidP="007F3474">
      <w:pPr>
        <w:pStyle w:val="Geenafstand"/>
        <w:numPr>
          <w:ilvl w:val="0"/>
          <w:numId w:val="1"/>
        </w:numPr>
      </w:pPr>
      <w:r>
        <w:t xml:space="preserve">Controleer de opgegeven aanlegbreedte van de </w:t>
      </w:r>
      <w:r w:rsidR="001063FB">
        <w:t>betonfundering van het steentalud, er van uitgaande dat de druk van de brug ook daarop wordt overgebracht.</w:t>
      </w:r>
    </w:p>
    <w:sectPr w:rsidR="007F3474" w:rsidSect="004465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953184"/>
    <w:multiLevelType w:val="hybridMultilevel"/>
    <w:tmpl w:val="615A5298"/>
    <w:lvl w:ilvl="0" w:tplc="05F0063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3677986"/>
    <w:multiLevelType w:val="hybridMultilevel"/>
    <w:tmpl w:val="DCC89C8A"/>
    <w:lvl w:ilvl="0" w:tplc="FA0C540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87"/>
    <w:rsid w:val="001063FB"/>
    <w:rsid w:val="001870B6"/>
    <w:rsid w:val="002211DB"/>
    <w:rsid w:val="0033690E"/>
    <w:rsid w:val="00364379"/>
    <w:rsid w:val="004465F9"/>
    <w:rsid w:val="00552C9E"/>
    <w:rsid w:val="00627345"/>
    <w:rsid w:val="007470B0"/>
    <w:rsid w:val="00783781"/>
    <w:rsid w:val="007B75FA"/>
    <w:rsid w:val="007F14F9"/>
    <w:rsid w:val="007F3474"/>
    <w:rsid w:val="00A40056"/>
    <w:rsid w:val="00E215BA"/>
    <w:rsid w:val="00F0304F"/>
    <w:rsid w:val="00FD5287"/>
    <w:rsid w:val="00FD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29022-6165-408D-95E2-A579DAF1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030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304F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7B75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Kien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Mudde</dc:creator>
  <cp:keywords/>
  <dc:description/>
  <cp:lastModifiedBy>Jos Gulden</cp:lastModifiedBy>
  <cp:revision>2</cp:revision>
  <cp:lastPrinted>2015-11-11T10:46:00Z</cp:lastPrinted>
  <dcterms:created xsi:type="dcterms:W3CDTF">2015-11-16T15:30:00Z</dcterms:created>
  <dcterms:modified xsi:type="dcterms:W3CDTF">2015-11-16T15:30:00Z</dcterms:modified>
</cp:coreProperties>
</file>